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8FF" w:rsidRDefault="009F58FF" w:rsidP="009F58FF">
      <w:pPr>
        <w:pStyle w:val="a3"/>
        <w:spacing w:before="0" w:beforeAutospacing="0" w:after="0" w:line="240" w:lineRule="auto"/>
        <w:ind w:firstLine="567"/>
        <w:jc w:val="both"/>
        <w:rPr>
          <w:rFonts w:ascii="Arial" w:hAnsi="Arial" w:cs="Arial"/>
          <w:sz w:val="26"/>
          <w:szCs w:val="26"/>
        </w:rPr>
      </w:pPr>
    </w:p>
    <w:p w:rsidR="009F58FF" w:rsidRPr="009F58FF" w:rsidRDefault="009F58FF" w:rsidP="009F58FF">
      <w:pPr>
        <w:pStyle w:val="a3"/>
        <w:spacing w:before="0" w:beforeAutospacing="0" w:after="0" w:line="240" w:lineRule="auto"/>
        <w:ind w:firstLine="567"/>
        <w:jc w:val="center"/>
        <w:rPr>
          <w:rFonts w:ascii="Arial" w:hAnsi="Arial" w:cs="Arial"/>
          <w:b/>
          <w:sz w:val="26"/>
          <w:szCs w:val="26"/>
        </w:rPr>
      </w:pPr>
      <w:r w:rsidRPr="009F58FF">
        <w:rPr>
          <w:rFonts w:ascii="Arial" w:hAnsi="Arial" w:cs="Arial"/>
          <w:b/>
          <w:sz w:val="26"/>
          <w:szCs w:val="26"/>
        </w:rPr>
        <w:t xml:space="preserve">Перечень документов </w:t>
      </w:r>
    </w:p>
    <w:p w:rsidR="009F58FF" w:rsidRPr="009F58FF" w:rsidRDefault="009F58FF" w:rsidP="009F58FF">
      <w:pPr>
        <w:pStyle w:val="a3"/>
        <w:spacing w:before="0" w:beforeAutospacing="0" w:after="0" w:line="240" w:lineRule="auto"/>
        <w:ind w:firstLine="567"/>
        <w:jc w:val="center"/>
        <w:rPr>
          <w:rFonts w:ascii="Arial" w:hAnsi="Arial" w:cs="Arial"/>
          <w:b/>
          <w:sz w:val="26"/>
          <w:szCs w:val="26"/>
        </w:rPr>
      </w:pPr>
      <w:r w:rsidRPr="009F58FF">
        <w:rPr>
          <w:rFonts w:ascii="Arial" w:hAnsi="Arial" w:cs="Arial"/>
          <w:b/>
          <w:sz w:val="26"/>
          <w:szCs w:val="26"/>
        </w:rPr>
        <w:t>на возмещение части расходов организациям и индивидуальным предпринимателям</w:t>
      </w:r>
    </w:p>
    <w:p w:rsidR="009F58FF" w:rsidRPr="009F58FF" w:rsidRDefault="009F58FF" w:rsidP="009F58FF">
      <w:pPr>
        <w:pStyle w:val="a3"/>
        <w:spacing w:before="0" w:beforeAutospacing="0" w:after="0" w:line="240" w:lineRule="auto"/>
        <w:ind w:firstLine="567"/>
        <w:jc w:val="center"/>
        <w:rPr>
          <w:rFonts w:ascii="Arial" w:hAnsi="Arial" w:cs="Arial"/>
          <w:b/>
          <w:sz w:val="26"/>
          <w:szCs w:val="26"/>
        </w:rPr>
      </w:pPr>
    </w:p>
    <w:p w:rsidR="009F58FF" w:rsidRPr="009F58FF" w:rsidRDefault="009F58FF" w:rsidP="009F58FF">
      <w:pPr>
        <w:pStyle w:val="a3"/>
        <w:spacing w:before="0" w:beforeAutospacing="0" w:after="0" w:line="240" w:lineRule="auto"/>
        <w:ind w:firstLine="567"/>
        <w:jc w:val="both"/>
        <w:rPr>
          <w:rFonts w:ascii="Arial" w:hAnsi="Arial" w:cs="Arial"/>
          <w:sz w:val="26"/>
          <w:szCs w:val="26"/>
        </w:rPr>
      </w:pPr>
      <w:r w:rsidRPr="009F58FF">
        <w:rPr>
          <w:rFonts w:ascii="Arial" w:hAnsi="Arial" w:cs="Arial"/>
          <w:sz w:val="26"/>
          <w:szCs w:val="26"/>
        </w:rPr>
        <w:t>- копия свидетельства о государственной регистрации;</w:t>
      </w:r>
    </w:p>
    <w:p w:rsidR="009F58FF" w:rsidRPr="009F58FF" w:rsidRDefault="009F58FF" w:rsidP="009F58FF">
      <w:pPr>
        <w:pStyle w:val="a3"/>
        <w:spacing w:before="0" w:beforeAutospacing="0" w:after="0" w:line="240" w:lineRule="auto"/>
        <w:ind w:firstLine="567"/>
        <w:jc w:val="both"/>
        <w:rPr>
          <w:rFonts w:ascii="Arial" w:hAnsi="Arial" w:cs="Arial"/>
          <w:sz w:val="26"/>
          <w:szCs w:val="26"/>
        </w:rPr>
      </w:pPr>
      <w:r w:rsidRPr="009F58FF">
        <w:rPr>
          <w:rFonts w:ascii="Arial" w:hAnsi="Arial" w:cs="Arial"/>
          <w:sz w:val="26"/>
          <w:szCs w:val="26"/>
        </w:rPr>
        <w:t>- копия свидетельства о постановке на учет в налоговом органе;</w:t>
      </w:r>
    </w:p>
    <w:p w:rsidR="009F58FF" w:rsidRPr="009F58FF" w:rsidRDefault="009F58FF" w:rsidP="009F58FF">
      <w:pPr>
        <w:pStyle w:val="a3"/>
        <w:spacing w:before="0" w:beforeAutospacing="0" w:after="0" w:line="240" w:lineRule="auto"/>
        <w:ind w:firstLine="567"/>
        <w:jc w:val="both"/>
        <w:rPr>
          <w:rFonts w:ascii="Arial" w:hAnsi="Arial" w:cs="Arial"/>
          <w:sz w:val="26"/>
          <w:szCs w:val="26"/>
        </w:rPr>
      </w:pPr>
      <w:r w:rsidRPr="009F58FF">
        <w:rPr>
          <w:rFonts w:ascii="Arial" w:hAnsi="Arial" w:cs="Arial"/>
          <w:sz w:val="26"/>
          <w:szCs w:val="26"/>
        </w:rPr>
        <w:t>- копия документа, заверенная руководителем, подтверждающая присоединение субъекта предпринимательства к «Антикоррупционной хартии российского бизнеса» (Соглашение (Акт) о присоединении к «Антикоррупционной хартии российского бизнеса»);</w:t>
      </w:r>
    </w:p>
    <w:p w:rsidR="009F58FF" w:rsidRPr="009F58FF" w:rsidRDefault="009F58FF" w:rsidP="009F58FF">
      <w:pPr>
        <w:pStyle w:val="a3"/>
        <w:spacing w:before="0" w:beforeAutospacing="0" w:after="0" w:line="240" w:lineRule="auto"/>
        <w:ind w:firstLine="567"/>
        <w:jc w:val="both"/>
        <w:rPr>
          <w:rFonts w:ascii="Arial" w:hAnsi="Arial" w:cs="Arial"/>
          <w:sz w:val="26"/>
          <w:szCs w:val="26"/>
        </w:rPr>
      </w:pPr>
      <w:r w:rsidRPr="009F58FF">
        <w:rPr>
          <w:rFonts w:ascii="Arial" w:hAnsi="Arial" w:cs="Arial"/>
          <w:sz w:val="26"/>
          <w:szCs w:val="26"/>
        </w:rPr>
        <w:t>- справка о состоянии расчетов по налогам, сборам, пеням, штрафам, процентам организаций и индивидуальных предпринимателей, выданная Федеральной налоговой службой;</w:t>
      </w:r>
    </w:p>
    <w:p w:rsidR="009F58FF" w:rsidRPr="009F58FF" w:rsidRDefault="009F58FF" w:rsidP="009F58FF">
      <w:pPr>
        <w:pStyle w:val="a3"/>
        <w:spacing w:before="0" w:beforeAutospacing="0" w:after="0" w:line="240" w:lineRule="auto"/>
        <w:ind w:firstLine="567"/>
        <w:jc w:val="both"/>
        <w:rPr>
          <w:rFonts w:ascii="Arial" w:hAnsi="Arial" w:cs="Arial"/>
          <w:sz w:val="26"/>
          <w:szCs w:val="26"/>
        </w:rPr>
      </w:pPr>
      <w:r w:rsidRPr="009F58FF">
        <w:rPr>
          <w:rFonts w:ascii="Arial" w:hAnsi="Arial" w:cs="Arial"/>
          <w:sz w:val="26"/>
          <w:szCs w:val="26"/>
        </w:rPr>
        <w:t>- копии свидетельства о государственной регистрации права собственности, договоров аренды, договоров на оплату коммунальных услуг;</w:t>
      </w:r>
      <w:bookmarkStart w:id="0" w:name="_GoBack"/>
      <w:bookmarkEnd w:id="0"/>
    </w:p>
    <w:p w:rsidR="009F58FF" w:rsidRPr="009F58FF" w:rsidRDefault="009F58FF" w:rsidP="009F58FF">
      <w:pPr>
        <w:pStyle w:val="a3"/>
        <w:spacing w:before="0" w:beforeAutospacing="0" w:after="0" w:line="240" w:lineRule="auto"/>
        <w:ind w:firstLine="567"/>
        <w:jc w:val="both"/>
        <w:rPr>
          <w:rFonts w:ascii="Arial" w:hAnsi="Arial" w:cs="Arial"/>
          <w:sz w:val="26"/>
          <w:szCs w:val="26"/>
        </w:rPr>
      </w:pPr>
      <w:r w:rsidRPr="009F58FF">
        <w:rPr>
          <w:rFonts w:ascii="Arial" w:hAnsi="Arial" w:cs="Arial"/>
          <w:sz w:val="26"/>
          <w:szCs w:val="26"/>
        </w:rPr>
        <w:t>- расчет затрат за одну тонну перевезенного груза, который определяется по фактическим затратам за предыдущий отчетный период (квартал, год). Состав расходов по доставке товаров первой необходимости определяется в соответствии с главой 25 «Налог на прибыль организаций» Налогового кодекса Российской Федерации;</w:t>
      </w:r>
    </w:p>
    <w:p w:rsidR="009F58FF" w:rsidRPr="009F58FF" w:rsidRDefault="009F58FF" w:rsidP="009F58FF">
      <w:pPr>
        <w:pStyle w:val="a3"/>
        <w:spacing w:before="0" w:beforeAutospacing="0" w:after="0" w:line="240" w:lineRule="auto"/>
        <w:ind w:firstLine="567"/>
        <w:jc w:val="both"/>
        <w:rPr>
          <w:rFonts w:ascii="Arial" w:hAnsi="Arial" w:cs="Arial"/>
          <w:sz w:val="26"/>
          <w:szCs w:val="26"/>
        </w:rPr>
      </w:pPr>
      <w:r w:rsidRPr="009F58FF">
        <w:rPr>
          <w:rFonts w:ascii="Arial" w:hAnsi="Arial" w:cs="Arial"/>
          <w:sz w:val="26"/>
          <w:szCs w:val="26"/>
        </w:rPr>
        <w:t>- расчет планируемых затрат по приобретению холодильного оборудования, автомобильного транспорта, технологического оборудования и инструмента (для оказания бытовых услуг);</w:t>
      </w:r>
    </w:p>
    <w:p w:rsidR="009F58FF" w:rsidRPr="009F58FF" w:rsidRDefault="009F58FF" w:rsidP="009F58FF">
      <w:pPr>
        <w:pStyle w:val="a3"/>
        <w:spacing w:before="0" w:beforeAutospacing="0" w:after="0" w:line="240" w:lineRule="auto"/>
        <w:ind w:firstLine="567"/>
        <w:jc w:val="both"/>
        <w:rPr>
          <w:rFonts w:ascii="Arial" w:hAnsi="Arial" w:cs="Arial"/>
          <w:sz w:val="26"/>
          <w:szCs w:val="26"/>
        </w:rPr>
      </w:pPr>
      <w:r w:rsidRPr="009F58FF">
        <w:rPr>
          <w:rFonts w:ascii="Arial" w:hAnsi="Arial" w:cs="Arial"/>
          <w:sz w:val="26"/>
          <w:szCs w:val="26"/>
        </w:rPr>
        <w:t>- проведению текущего или капитального ремонта зданий, помещений;</w:t>
      </w:r>
    </w:p>
    <w:p w:rsidR="009F58FF" w:rsidRPr="009F58FF" w:rsidRDefault="009F58FF" w:rsidP="009F58FF">
      <w:pPr>
        <w:pStyle w:val="a3"/>
        <w:spacing w:before="0" w:beforeAutospacing="0" w:after="0" w:line="240" w:lineRule="auto"/>
        <w:ind w:firstLine="567"/>
        <w:jc w:val="both"/>
        <w:rPr>
          <w:rFonts w:ascii="Arial" w:hAnsi="Arial" w:cs="Arial"/>
          <w:sz w:val="26"/>
          <w:szCs w:val="26"/>
        </w:rPr>
      </w:pPr>
      <w:r w:rsidRPr="009F58FF">
        <w:rPr>
          <w:rFonts w:ascii="Arial" w:hAnsi="Arial" w:cs="Arial"/>
          <w:sz w:val="26"/>
          <w:szCs w:val="26"/>
        </w:rPr>
        <w:t>- расчет транспортных расходов по оказанию социально значимых видов бытовых услуг, который определяется по фактическим затратам за предыдущий отчетный период (квартал, год).</w:t>
      </w:r>
    </w:p>
    <w:p w:rsidR="00860A74" w:rsidRPr="009F58FF" w:rsidRDefault="00860A74" w:rsidP="009F58FF">
      <w:pPr>
        <w:jc w:val="both"/>
        <w:rPr>
          <w:rFonts w:ascii="Arial" w:hAnsi="Arial" w:cs="Arial"/>
          <w:sz w:val="26"/>
          <w:szCs w:val="26"/>
        </w:rPr>
      </w:pPr>
    </w:p>
    <w:sectPr w:rsidR="00860A74" w:rsidRPr="009F58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FFC"/>
    <w:rsid w:val="00860A74"/>
    <w:rsid w:val="009F58FF"/>
    <w:rsid w:val="00E0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F58FF"/>
    <w:pPr>
      <w:spacing w:before="100" w:beforeAutospacing="1" w:after="142" w:line="288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F58FF"/>
    <w:pPr>
      <w:spacing w:before="100" w:beforeAutospacing="1" w:after="142" w:line="288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919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219</Words>
  <Characters>1252</Characters>
  <Application>Microsoft Office Word</Application>
  <DocSecurity>0</DocSecurity>
  <Lines>10</Lines>
  <Paragraphs>2</Paragraphs>
  <ScaleCrop>false</ScaleCrop>
  <Company/>
  <LinksUpToDate>false</LinksUpToDate>
  <CharactersWithSpaces>1469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TarasovaLV</dc:creator>
  <cp:keywords/>
  <dc:description/>
  <cp:lastModifiedBy>TarasovaLV</cp:lastModifiedBy>
  <cp:revision>2</cp:revision>
  <dcterms:created xsi:type="dcterms:W3CDTF">2018-03-20T11:14:00Z</dcterms:created>
  <dcterms:modified xsi:type="dcterms:W3CDTF">2018-03-20T11:17:00Z</dcterms:modified>
</cp:coreProperties>
</file>