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5"/>
        <w:spacing w:lineRule="auto" w:line="240"/>
        <w:jc w:val="center"/>
        <w:rPr>
          <w:rFonts w:ascii="Arial" w:hAnsi="Arial" w:cs="Arial"/>
          <w:b/>
          <w:b/>
          <w:spacing w:val="-20"/>
          <w:sz w:val="28"/>
          <w:lang w:val="ru-RU" w:eastAsia="ru-RU"/>
        </w:rPr>
      </w:pPr>
      <w:r>
        <w:rPr>
          <w:rFonts w:cs="Arial" w:ascii="Arial" w:hAnsi="Arial"/>
          <w:b/>
          <w:spacing w:val="-20"/>
          <w:sz w:val="28"/>
          <w:lang w:val="ru-RU" w:eastAsia="ru-RU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2703830</wp:posOffset>
            </wp:positionH>
            <wp:positionV relativeFrom="paragraph">
              <wp:posOffset>-300990</wp:posOffset>
            </wp:positionV>
            <wp:extent cx="467995" cy="78613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/>
        <w:bidi w:val="0"/>
        <w:ind w:left="0" w:right="0" w:hanging="0"/>
        <w:jc w:val="center"/>
        <w:rPr>
          <w:rFonts w:ascii="Arial" w:hAnsi="Arial" w:cs="Arial"/>
          <w:b/>
          <w:b/>
          <w:spacing w:val="-20"/>
          <w:sz w:val="28"/>
          <w:lang w:val="ru-RU" w:eastAsia="ru-RU"/>
        </w:rPr>
      </w:pPr>
      <w:r>
        <w:rPr>
          <w:rFonts w:cs="Arial" w:ascii="Arial" w:hAnsi="Arial"/>
          <w:b/>
          <w:spacing w:val="-20"/>
          <w:sz w:val="28"/>
          <w:lang w:val="ru-RU" w:eastAsia="ru-RU"/>
        </w:rPr>
      </w:r>
    </w:p>
    <w:p>
      <w:pPr>
        <w:pStyle w:val="Normal"/>
        <w:widowControl/>
        <w:bidi w:val="0"/>
        <w:ind w:left="0" w:right="0" w:hanging="0"/>
        <w:jc w:val="center"/>
        <w:rPr>
          <w:rFonts w:ascii="Arial" w:hAnsi="Arial" w:cs="Arial"/>
          <w:b/>
          <w:b/>
          <w:spacing w:val="-20"/>
          <w:sz w:val="28"/>
          <w:lang w:val="ru-RU" w:eastAsia="ru-RU"/>
        </w:rPr>
      </w:pPr>
      <w:r>
        <w:rPr>
          <w:rFonts w:cs="Arial" w:ascii="Arial" w:hAnsi="Arial"/>
          <w:b/>
          <w:spacing w:val="-20"/>
          <w:sz w:val="28"/>
          <w:lang w:val="ru-RU" w:eastAsia="ru-RU"/>
        </w:rPr>
        <w:t xml:space="preserve">АДМИНИСТРАЦИЯ  </w:t>
      </w:r>
      <w:r>
        <w:rPr>
          <w:rFonts w:cs="Arial" w:ascii="Arial" w:hAnsi="Arial"/>
          <w:b/>
          <w:spacing w:val="-20"/>
          <w:sz w:val="28"/>
          <w:lang w:val="ru-RU" w:eastAsia="ru-RU"/>
        </w:rPr>
        <w:t>СЛАДКОВСКОГО</w:t>
      </w:r>
      <w:r>
        <w:rPr>
          <w:rFonts w:cs="Arial" w:ascii="Arial" w:hAnsi="Arial"/>
          <w:b/>
          <w:spacing w:val="-20"/>
          <w:sz w:val="28"/>
          <w:lang w:val="ru-RU" w:eastAsia="ru-RU"/>
        </w:rPr>
        <w:t xml:space="preserve">  МУНИЦИПАЛЬНОГО  РАЙОНА  ТЮМЕНСКОЙ ОБЛАСТИ</w:t>
      </w:r>
    </w:p>
    <w:p>
      <w:pPr>
        <w:pStyle w:val="Normal"/>
        <w:jc w:val="center"/>
        <w:rPr>
          <w:rFonts w:ascii="Arial" w:hAnsi="Arial" w:cs="Arial"/>
          <w:b/>
          <w:b/>
          <w:spacing w:val="-20"/>
          <w:sz w:val="28"/>
          <w:lang w:val="ru-RU" w:eastAsia="ru-RU"/>
        </w:rPr>
      </w:pPr>
      <w:r>
        <w:rPr>
          <w:rFonts w:cs="Arial" w:ascii="Arial" w:hAnsi="Arial"/>
          <w:b/>
          <w:spacing w:val="-20"/>
          <w:sz w:val="28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2">
                <wp:simplePos x="0" y="0"/>
                <wp:positionH relativeFrom="column">
                  <wp:posOffset>4445</wp:posOffset>
                </wp:positionH>
                <wp:positionV relativeFrom="paragraph">
                  <wp:posOffset>112395</wp:posOffset>
                </wp:positionV>
                <wp:extent cx="6058535" cy="635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8080" cy="0"/>
                        </a:xfrm>
                        <a:prstGeom prst="line">
                          <a:avLst/>
                        </a:prstGeom>
                        <a:ln w="5724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35pt,8.85pt" to="477.3pt,8.85pt" stroked="t" style="position:absolute">
                <v:stroke color="black" weight="57240" joinstyle="miter" endcap="square"/>
                <v:fill o:detectmouseclick="t" on="false"/>
              </v:line>
            </w:pict>
          </mc:Fallback>
        </mc:AlternateContent>
      </w:r>
    </w:p>
    <w:p>
      <w:pPr>
        <w:pStyle w:val="Normal"/>
        <w:spacing w:lineRule="auto" w:line="240"/>
        <w:jc w:val="center"/>
        <w:rPr>
          <w:rFonts w:ascii="Arial" w:hAnsi="Arial" w:cs="Arial"/>
          <w:b/>
          <w:b/>
          <w:spacing w:val="-20"/>
          <w:sz w:val="12"/>
          <w:szCs w:val="12"/>
          <w:lang w:val="ru-RU" w:eastAsia="ru-RU"/>
        </w:rPr>
      </w:pPr>
      <w:r>
        <w:rPr>
          <w:rFonts w:cs="Arial" w:ascii="Arial" w:hAnsi="Arial"/>
          <w:b/>
          <w:spacing w:val="-20"/>
          <w:sz w:val="12"/>
          <w:szCs w:val="12"/>
          <w:lang w:val="ru-RU" w:eastAsia="ru-RU"/>
        </w:rPr>
      </w:r>
    </w:p>
    <w:p>
      <w:pPr>
        <w:pStyle w:val="Style15"/>
        <w:spacing w:lineRule="auto" w:line="240" w:before="0" w:after="0"/>
        <w:jc w:val="center"/>
        <w:rPr>
          <w:rFonts w:ascii="Arial" w:hAnsi="Arial" w:cs="Arial"/>
          <w:b/>
          <w:b/>
          <w:sz w:val="36"/>
        </w:rPr>
      </w:pPr>
      <w:r>
        <w:rPr>
          <w:rFonts w:cs="Arial" w:ascii="Arial" w:hAnsi="Arial"/>
          <w:b/>
          <w:sz w:val="36"/>
        </w:rPr>
        <w:t>ПОСТАНОВЛЕНИЕ</w:t>
      </w:r>
    </w:p>
    <w:p>
      <w:pPr>
        <w:pStyle w:val="Style15"/>
        <w:spacing w:lineRule="auto" w:line="240" w:before="0" w:after="0"/>
        <w:jc w:val="center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Style15"/>
        <w:spacing w:before="0" w:after="0"/>
        <w:rPr/>
      </w:pPr>
      <w:r>
        <w:rPr>
          <w:rFonts w:ascii="Arial" w:hAnsi="Arial"/>
          <w:sz w:val="26"/>
        </w:rPr>
        <w:t>00</w:t>
      </w:r>
      <w:r>
        <w:rPr>
          <w:rFonts w:ascii="Arial" w:hAnsi="Arial"/>
          <w:sz w:val="26"/>
        </w:rPr>
        <w:t>.0</w:t>
      </w:r>
      <w:r>
        <w:rPr>
          <w:rFonts w:ascii="Arial" w:hAnsi="Arial"/>
          <w:sz w:val="26"/>
        </w:rPr>
        <w:t>0</w:t>
      </w:r>
      <w:r>
        <w:rPr>
          <w:rFonts w:ascii="Arial" w:hAnsi="Arial"/>
          <w:sz w:val="26"/>
        </w:rPr>
        <w:t>.</w:t>
      </w:r>
      <w:r>
        <w:rPr>
          <w:rFonts w:ascii="Arial" w:hAnsi="Arial"/>
          <w:sz w:val="26"/>
        </w:rPr>
        <w:t>20</w:t>
      </w:r>
      <w:r>
        <w:rPr>
          <w:rFonts w:ascii="Arial" w:hAnsi="Arial"/>
          <w:sz w:val="26"/>
        </w:rPr>
        <w:t>20</w:t>
      </w:r>
      <w:r>
        <w:rPr>
          <w:rFonts w:ascii="Arial;sans-serif" w:hAnsi="Arial;sans-serif"/>
          <w:sz w:val="26"/>
        </w:rPr>
        <w:t xml:space="preserve">                                                                                                       </w:t>
      </w:r>
      <w:r>
        <w:rPr>
          <w:rFonts w:ascii="Arial" w:hAnsi="Arial"/>
        </w:rPr>
        <w:t xml:space="preserve">№ </w:t>
      </w:r>
      <w:r>
        <w:rPr>
          <w:rFonts w:ascii="Arial" w:hAnsi="Arial"/>
          <w:sz w:val="26"/>
        </w:rPr>
        <w:t>000</w:t>
      </w:r>
    </w:p>
    <w:p>
      <w:pPr>
        <w:pStyle w:val="Style15"/>
        <w:spacing w:before="0" w:after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с. Сладково</w:t>
      </w:r>
    </w:p>
    <w:p>
      <w:pPr>
        <w:pStyle w:val="Style15"/>
        <w:spacing w:before="0" w:after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yle15"/>
        <w:spacing w:before="0" w:after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9645" w:type="dxa"/>
        <w:jc w:val="left"/>
        <w:tblInd w:w="9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5448"/>
        <w:gridCol w:w="4197"/>
      </w:tblGrid>
      <w:tr>
        <w:trPr/>
        <w:tc>
          <w:tcPr>
            <w:tcW w:w="5448" w:type="dxa"/>
            <w:tcBorders/>
            <w:shd w:fill="auto" w:val="clear"/>
          </w:tcPr>
          <w:p>
            <w:pPr>
              <w:pStyle w:val="Style15"/>
              <w:suppressLineNumbers/>
              <w:spacing w:lineRule="auto" w:line="240" w:before="0" w:after="0"/>
              <w:ind w:left="0" w:right="0" w:hanging="0"/>
              <w:jc w:val="both"/>
              <w:rPr>
                <w:rFonts w:ascii="Arial;sans-serif" w:hAnsi="Arial;sans-serif"/>
                <w:i/>
                <w:sz w:val="26"/>
                <w:lang w:val="ru-RU"/>
              </w:rPr>
            </w:pPr>
            <w:r>
              <w:rPr>
                <w:rFonts w:ascii="Arial;sans-serif" w:hAnsi="Arial;sans-serif"/>
                <w:i/>
                <w:sz w:val="26"/>
                <w:lang w:val="ru-RU"/>
              </w:rPr>
              <w:t xml:space="preserve">О  внесении изменений   в  </w:t>
            </w:r>
          </w:p>
          <w:p>
            <w:pPr>
              <w:pStyle w:val="Style15"/>
              <w:spacing w:lineRule="auto" w:line="288" w:before="0" w:after="140"/>
              <w:rPr/>
            </w:pPr>
            <w:r>
              <w:rPr>
                <w:rFonts w:ascii="Arial;sans-serif" w:hAnsi="Arial;sans-serif"/>
                <w:i/>
                <w:sz w:val="26"/>
              </w:rPr>
              <w:t>постановление от 25.06.2013 № 595</w:t>
            </w:r>
            <w:r>
              <w:rPr/>
              <w:t xml:space="preserve"> </w:t>
            </w:r>
          </w:p>
        </w:tc>
        <w:tc>
          <w:tcPr>
            <w:tcW w:w="4197" w:type="dxa"/>
            <w:tcBorders/>
            <w:shd w:fill="auto" w:val="clear"/>
          </w:tcPr>
          <w:p>
            <w:pPr>
              <w:pStyle w:val="Style19"/>
              <w:spacing w:lineRule="auto" w:line="276" w:before="0" w:after="283"/>
              <w:rPr/>
            </w:pPr>
            <w:r>
              <w:rPr/>
            </w:r>
          </w:p>
        </w:tc>
      </w:tr>
    </w:tbl>
    <w:p>
      <w:pPr>
        <w:pStyle w:val="Style15"/>
        <w:spacing w:lineRule="auto" w:line="240" w:before="0" w:after="0"/>
        <w:ind w:left="0" w:right="0" w:firstLine="567"/>
        <w:jc w:val="both"/>
        <w:rPr>
          <w:rFonts w:ascii="Arial" w:hAnsi="Arial"/>
          <w:sz w:val="26"/>
          <w:szCs w:val="26"/>
        </w:rPr>
      </w:pPr>
      <w:r>
        <w:rPr>
          <w:rFonts w:ascii="Arial" w:hAnsi="Arial"/>
          <w:sz w:val="26"/>
          <w:szCs w:val="26"/>
        </w:rPr>
      </w:r>
    </w:p>
    <w:p>
      <w:pPr>
        <w:pStyle w:val="Style15"/>
        <w:spacing w:lineRule="auto" w:line="240" w:before="0" w:after="0"/>
        <w:ind w:left="0" w:right="0" w:firstLine="567"/>
        <w:jc w:val="both"/>
        <w:rPr>
          <w:rFonts w:ascii="Arial;sans-serif" w:hAnsi="Arial;sans-serif"/>
          <w:sz w:val="26"/>
          <w:lang w:val="ru-RU"/>
        </w:rPr>
      </w:pPr>
      <w:r>
        <w:rPr>
          <w:rFonts w:ascii="Arial;sans-serif" w:hAnsi="Arial;sans-serif"/>
          <w:sz w:val="26"/>
          <w:lang w:val="ru-RU"/>
        </w:rPr>
        <w:t>В соответствии с постановлением Правительства Российской Федерации от 06.09.2016 № 887 (ред. от 26.12.2019)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услуг», Федеральным законом от 27.12.2018 № 504-ФЗ «О внесении изменений в Бюджетный кодекс Российской Федерации», Федеральным законом «Об общих принципах организации местного самоуправления в Российской Федерации" от 06.10.2003 № 131-ФЗ, Уставом Сладковского муниципального района:</w:t>
      </w:r>
    </w:p>
    <w:p>
      <w:pPr>
        <w:pStyle w:val="Style15"/>
        <w:spacing w:lineRule="auto" w:line="240" w:before="0" w:after="0"/>
        <w:ind w:left="0" w:right="0" w:firstLine="567"/>
        <w:jc w:val="both"/>
        <w:rPr>
          <w:rFonts w:ascii="Arial;sans-serif" w:hAnsi="Arial;sans-serif"/>
          <w:sz w:val="26"/>
          <w:lang w:val="ru-RU"/>
        </w:rPr>
      </w:pPr>
      <w:r>
        <w:rPr>
          <w:rFonts w:ascii="Arial;sans-serif" w:hAnsi="Arial;sans-serif"/>
          <w:sz w:val="26"/>
          <w:lang w:val="ru-RU"/>
        </w:rPr>
        <w:t>1.</w:t>
        <w:tab/>
        <w:t>Внести в приложение № 1 к постановлению администрации Сладковского муниципального района от 25.06.2020 № 595 «Об отборе для предоставления субсидий на поддержку инвестиционной деятельности в Сладковском муниципальном районе» (в ред. от 13.06.2019 № 568) следующие изменения:</w:t>
      </w:r>
    </w:p>
    <w:p>
      <w:pPr>
        <w:pStyle w:val="Style15"/>
        <w:spacing w:lineRule="auto" w:line="240" w:before="0" w:after="0"/>
        <w:ind w:left="0" w:right="0" w:firstLine="567"/>
        <w:jc w:val="both"/>
        <w:rPr>
          <w:rFonts w:ascii="Arial;sans-serif" w:hAnsi="Arial;sans-serif"/>
          <w:sz w:val="26"/>
          <w:lang w:val="ru-RU"/>
        </w:rPr>
      </w:pPr>
      <w:r>
        <w:rPr>
          <w:rFonts w:ascii="Arial;sans-serif" w:hAnsi="Arial;sans-serif"/>
          <w:sz w:val="26"/>
          <w:lang w:val="ru-RU"/>
        </w:rPr>
        <w:t>1.1.</w:t>
        <w:tab/>
        <w:t>Абзац 2 пункта 1.1. Приложения № 1 изложить в следующей редакции:</w:t>
      </w:r>
    </w:p>
    <w:p>
      <w:pPr>
        <w:pStyle w:val="Style15"/>
        <w:spacing w:lineRule="auto" w:line="240" w:before="0" w:after="0"/>
        <w:ind w:left="0" w:right="0" w:firstLine="567"/>
        <w:jc w:val="both"/>
        <w:rPr>
          <w:rFonts w:ascii="Arial;sans-serif" w:hAnsi="Arial;sans-serif"/>
          <w:sz w:val="26"/>
          <w:lang w:val="ru-RU"/>
        </w:rPr>
      </w:pPr>
      <w:r>
        <w:rPr>
          <w:rFonts w:ascii="Arial;sans-serif" w:hAnsi="Arial;sans-serif"/>
          <w:sz w:val="26"/>
          <w:lang w:val="ru-RU"/>
        </w:rPr>
        <w:t>«</w:t>
      </w:r>
      <w:r>
        <w:rPr>
          <w:rFonts w:ascii="Arial;sans-serif" w:hAnsi="Arial;sans-serif"/>
          <w:sz w:val="26"/>
          <w:lang w:val="ru-RU"/>
        </w:rPr>
        <w:t>И</w:t>
      </w:r>
      <w:r>
        <w:rPr>
          <w:rFonts w:ascii="Arial;sans-serif" w:hAnsi="Arial;sans-serif"/>
          <w:sz w:val="26"/>
          <w:lang w:val="ru-RU"/>
        </w:rPr>
        <w:t>нвестор - юридическое или зарегистрированное в качестве индивидуального предпринимателя физическое лицо, осуществляющее реализацию инвестиционного проекта, (за исключением государственного (муниципального) учреждения).»</w:t>
      </w:r>
    </w:p>
    <w:p>
      <w:pPr>
        <w:pStyle w:val="Style15"/>
        <w:spacing w:lineRule="auto" w:line="240" w:before="0" w:after="0"/>
        <w:ind w:left="0" w:right="0" w:firstLine="567"/>
        <w:jc w:val="both"/>
        <w:rPr>
          <w:rFonts w:ascii="Arial;sans-serif" w:hAnsi="Arial;sans-serif"/>
          <w:sz w:val="26"/>
          <w:lang w:val="ru-RU"/>
        </w:rPr>
      </w:pPr>
      <w:r>
        <w:rPr>
          <w:rFonts w:ascii="Arial;sans-serif" w:hAnsi="Arial;sans-serif"/>
          <w:sz w:val="26"/>
          <w:lang w:val="ru-RU"/>
        </w:rPr>
        <w:t>1.2. Дополнить раздел III  Приложения № 1 «Порядок предоставления субсидий»   пунктом 3.2. следующего содержания:</w:t>
      </w:r>
    </w:p>
    <w:p>
      <w:pPr>
        <w:pStyle w:val="Style15"/>
        <w:spacing w:lineRule="auto" w:line="240" w:before="0" w:after="0"/>
        <w:ind w:left="0" w:right="0" w:firstLine="567"/>
        <w:jc w:val="both"/>
        <w:rPr>
          <w:rFonts w:ascii="Arial;sans-serif" w:hAnsi="Arial;sans-serif"/>
          <w:sz w:val="26"/>
          <w:lang w:val="ru-RU"/>
        </w:rPr>
      </w:pPr>
      <w:r>
        <w:rPr>
          <w:rFonts w:ascii="Arial;sans-serif" w:hAnsi="Arial;sans-serif"/>
          <w:sz w:val="26"/>
          <w:lang w:val="ru-RU"/>
        </w:rPr>
        <w:t>«При предоставлении субсидий, обязательным условием их предоставления,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является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выполнением работ, оказанием услуг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государственного (муниципального) финансового контроля проверок соблюдения ими условий, целей и порядка предоставления субсидий.»</w:t>
      </w:r>
    </w:p>
    <w:p>
      <w:pPr>
        <w:pStyle w:val="Style15"/>
        <w:spacing w:lineRule="auto" w:line="240" w:before="0" w:after="0"/>
        <w:ind w:left="0" w:right="0" w:firstLine="567"/>
        <w:jc w:val="both"/>
        <w:rPr>
          <w:rFonts w:ascii="Arial;sans-serif" w:hAnsi="Arial;sans-serif"/>
          <w:sz w:val="26"/>
          <w:lang w:val="ru-RU"/>
        </w:rPr>
      </w:pPr>
      <w:r>
        <w:rPr>
          <w:rFonts w:ascii="Arial;sans-serif" w:hAnsi="Arial;sans-serif"/>
          <w:sz w:val="26"/>
          <w:lang w:val="ru-RU"/>
        </w:rPr>
        <w:t>2.</w:t>
        <w:tab/>
      </w:r>
      <w:r>
        <w:rPr>
          <w:rFonts w:ascii="Arial;sans-serif" w:hAnsi="Arial;sans-serif"/>
          <w:sz w:val="26"/>
          <w:lang w:val="ru-RU"/>
        </w:rPr>
        <w:t>Р</w:t>
      </w:r>
      <w:r>
        <w:rPr>
          <w:rFonts w:ascii="Arial;sans-serif" w:hAnsi="Arial;sans-serif"/>
          <w:sz w:val="26"/>
          <w:lang w:val="ru-RU"/>
        </w:rPr>
        <w:t>азместить настоящее постановление на официальном сайте Сладковского муниципального района.</w:t>
      </w:r>
    </w:p>
    <w:p>
      <w:pPr>
        <w:pStyle w:val="Style15"/>
        <w:spacing w:lineRule="auto" w:line="240" w:before="0" w:after="0"/>
        <w:ind w:left="0" w:right="0" w:firstLine="567"/>
        <w:jc w:val="both"/>
        <w:rPr>
          <w:rFonts w:ascii="Arial;sans-serif" w:hAnsi="Arial;sans-serif"/>
          <w:sz w:val="26"/>
          <w:lang w:val="ru-RU"/>
        </w:rPr>
      </w:pPr>
      <w:r>
        <w:rPr>
          <w:rFonts w:ascii="Arial;sans-serif" w:hAnsi="Arial;sans-serif"/>
          <w:sz w:val="26"/>
          <w:lang w:val="ru-RU"/>
        </w:rPr>
        <w:t>3.</w:t>
        <w:tab/>
        <w:t xml:space="preserve">Контроль за исполнением настоящего постановления оставляю за собой. </w:t>
      </w:r>
    </w:p>
    <w:p>
      <w:pPr>
        <w:pStyle w:val="Style15"/>
        <w:spacing w:lineRule="auto" w:line="240" w:before="0" w:after="0"/>
        <w:ind w:left="0" w:right="0" w:firstLine="567"/>
        <w:jc w:val="both"/>
        <w:rPr>
          <w:rFonts w:ascii="Arial;sans-serif" w:hAnsi="Arial;sans-serif"/>
          <w:sz w:val="26"/>
          <w:lang w:val="ru-RU"/>
        </w:rPr>
      </w:pPr>
      <w:r>
        <w:rPr>
          <w:rFonts w:ascii="Arial;sans-serif" w:hAnsi="Arial;sans-serif"/>
          <w:sz w:val="26"/>
          <w:lang w:val="ru-RU"/>
        </w:rPr>
        <w:t xml:space="preserve">   </w:t>
      </w:r>
    </w:p>
    <w:p>
      <w:pPr>
        <w:pStyle w:val="Style15"/>
        <w:spacing w:lineRule="auto" w:line="240" w:before="0" w:after="0"/>
        <w:ind w:left="0" w:right="0" w:firstLine="567"/>
        <w:jc w:val="both"/>
        <w:rPr>
          <w:rFonts w:ascii="Arial;sans-serif" w:hAnsi="Arial;sans-serif"/>
          <w:sz w:val="26"/>
          <w:lang w:val="ru-RU"/>
        </w:rPr>
      </w:pPr>
      <w:r>
        <w:rPr>
          <w:rFonts w:ascii="Arial;sans-serif" w:hAnsi="Arial;sans-serif"/>
          <w:sz w:val="26"/>
          <w:lang w:val="ru-RU"/>
        </w:rPr>
      </w:r>
    </w:p>
    <w:p>
      <w:pPr>
        <w:pStyle w:val="Style15"/>
        <w:spacing w:lineRule="auto" w:line="240" w:before="0" w:after="0"/>
        <w:ind w:left="0" w:right="0" w:firstLine="360"/>
        <w:jc w:val="both"/>
        <w:rPr>
          <w:rFonts w:ascii="Arial;sans-serif" w:hAnsi="Arial;sans-serif"/>
          <w:sz w:val="26"/>
          <w:lang w:val="ru-RU"/>
        </w:rPr>
      </w:pPr>
      <w:r>
        <w:rPr>
          <w:rFonts w:ascii="Arial;sans-serif" w:hAnsi="Arial;sans-serif"/>
          <w:sz w:val="26"/>
          <w:lang w:val="ru-RU"/>
        </w:rPr>
      </w:r>
    </w:p>
    <w:p>
      <w:pPr>
        <w:pStyle w:val="Style15"/>
        <w:spacing w:lineRule="auto" w:line="240" w:before="0" w:after="0"/>
        <w:ind w:left="0" w:right="0" w:firstLine="360"/>
        <w:jc w:val="both"/>
        <w:rPr>
          <w:rFonts w:ascii="Arial;sans-serif" w:hAnsi="Arial;sans-serif"/>
          <w:sz w:val="26"/>
          <w:lang w:val="ru-RU"/>
        </w:rPr>
      </w:pPr>
      <w:r>
        <w:rPr>
          <w:rFonts w:ascii="Arial;sans-serif" w:hAnsi="Arial;sans-serif"/>
          <w:sz w:val="26"/>
          <w:lang w:val="ru-RU"/>
        </w:rPr>
      </w:r>
    </w:p>
    <w:p>
      <w:pPr>
        <w:pStyle w:val="Style15"/>
        <w:spacing w:lineRule="auto" w:line="240" w:before="0" w:after="0"/>
        <w:jc w:val="both"/>
        <w:rPr>
          <w:rFonts w:ascii="Arial;sans-serif" w:hAnsi="Arial;sans-serif"/>
          <w:sz w:val="26"/>
        </w:rPr>
      </w:pPr>
      <w:r>
        <w:rPr>
          <w:rFonts w:ascii="Arial;sans-serif" w:hAnsi="Arial;sans-serif"/>
          <w:sz w:val="26"/>
        </w:rPr>
        <w:t>Глав</w:t>
      </w:r>
      <w:r>
        <w:rPr>
          <w:rFonts w:ascii="Arial;sans-serif" w:hAnsi="Arial;sans-serif"/>
          <w:sz w:val="26"/>
          <w:lang w:val="ru-RU"/>
        </w:rPr>
        <w:t>а</w:t>
      </w:r>
      <w:r>
        <w:rPr>
          <w:rFonts w:ascii="Arial;sans-serif" w:hAnsi="Arial;sans-serif"/>
          <w:sz w:val="26"/>
        </w:rPr>
        <w:t xml:space="preserve"> района                                                                                          </w:t>
      </w:r>
      <w:r>
        <w:rPr>
          <w:rFonts w:ascii="Arial;sans-serif" w:hAnsi="Arial;sans-serif"/>
          <w:sz w:val="26"/>
        </w:rPr>
        <w:t>А.В. Иванов</w:t>
      </w:r>
    </w:p>
    <w:p>
      <w:pPr>
        <w:pStyle w:val="Style15"/>
        <w:spacing w:lineRule="auto" w:line="240" w:before="0" w:after="0"/>
        <w:jc w:val="right"/>
        <w:rPr>
          <w:rFonts w:ascii="Arial;sans-serif" w:hAnsi="Arial;sans-serif"/>
          <w:sz w:val="26"/>
        </w:rPr>
      </w:pPr>
      <w:r>
        <w:rPr>
          <w:rFonts w:ascii="Arial;sans-serif" w:hAnsi="Arial;sans-serif"/>
          <w:sz w:val="26"/>
        </w:rPr>
      </w:r>
    </w:p>
    <w:p>
      <w:pPr>
        <w:pStyle w:val="Style15"/>
        <w:spacing w:lineRule="auto" w:line="240" w:before="0" w:after="0"/>
        <w:jc w:val="right"/>
        <w:rPr>
          <w:rFonts w:ascii="Arial;sans-serif" w:hAnsi="Arial;sans-serif"/>
          <w:sz w:val="26"/>
        </w:rPr>
      </w:pPr>
      <w:r>
        <w:rPr>
          <w:rFonts w:ascii="Arial;sans-serif" w:hAnsi="Arial;sans-serif"/>
          <w:sz w:val="26"/>
        </w:rPr>
      </w:r>
    </w:p>
    <w:p>
      <w:pPr>
        <w:pStyle w:val="Style15"/>
        <w:spacing w:lineRule="auto" w:line="240" w:before="0" w:after="0"/>
        <w:jc w:val="right"/>
        <w:rPr>
          <w:rFonts w:ascii="Arial;sans-serif" w:hAnsi="Arial;sans-serif"/>
          <w:sz w:val="26"/>
        </w:rPr>
      </w:pPr>
      <w:r>
        <w:rPr>
          <w:rFonts w:ascii="Arial;sans-serif" w:hAnsi="Arial;sans-serif"/>
          <w:sz w:val="26"/>
        </w:rPr>
      </w:r>
    </w:p>
    <w:p>
      <w:pPr>
        <w:pStyle w:val="Style15"/>
        <w:spacing w:lineRule="auto" w:line="240" w:before="0" w:after="0"/>
        <w:jc w:val="right"/>
        <w:rPr/>
      </w:pPr>
      <w:r>
        <w:rPr/>
      </w:r>
    </w:p>
    <w:sectPr>
      <w:headerReference w:type="default" r:id="rId3"/>
      <w:type w:val="nextPage"/>
      <w:pgSz w:w="11906" w:h="16838"/>
      <w:pgMar w:left="1701" w:right="567" w:header="658" w:top="1104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Arial">
    <w:charset w:val="cc"/>
    <w:family w:val="swiss"/>
    <w:pitch w:val="variable"/>
  </w:font>
  <w:font w:name="Arial">
    <w:altName w:val="sans-serif"/>
    <w:charset w:val="cc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5"/>
      <w:spacing w:before="0" w:after="140"/>
      <w:jc w:val="right"/>
      <w:rPr/>
    </w:pPr>
    <w:r>
      <w:rPr/>
      <w:t>ПРОЕКТ</w:t>
    </w:r>
  </w:p>
</w:hdr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Mangal"/>
      <w:color w:val="auto"/>
      <w:kern w:val="2"/>
      <w:sz w:val="24"/>
      <w:szCs w:val="24"/>
      <w:lang w:val="ru-RU" w:eastAsia="zh-CN" w:bidi="hi-IN"/>
    </w:rPr>
  </w:style>
  <w:style w:type="character" w:styleId="CITE">
    <w:name w:val="CITE"/>
    <w:qFormat/>
    <w:rPr>
      <w:i/>
    </w:rPr>
  </w:style>
  <w:style w:type="character" w:styleId="CODE">
    <w:name w:val="CODE"/>
    <w:qFormat/>
    <w:rPr>
      <w:rFonts w:ascii="Courier New" w:hAnsi="Courier New"/>
      <w:sz w:val="20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Keyboard">
    <w:name w:val="Keyboard"/>
    <w:qFormat/>
    <w:rPr>
      <w:rFonts w:ascii="Courier New" w:hAnsi="Courier New"/>
      <w:b/>
      <w:sz w:val="20"/>
    </w:rPr>
  </w:style>
  <w:style w:type="character" w:styleId="Sample">
    <w:name w:val="Sample"/>
    <w:qFormat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styleId="Typewriter">
    <w:name w:val="Typewriter"/>
    <w:qFormat/>
    <w:rPr>
      <w:rFonts w:ascii="Courier New" w:hAnsi="Courier New"/>
      <w:sz w:val="20"/>
    </w:rPr>
  </w:style>
  <w:style w:type="character" w:styleId="HTMLMarkup">
    <w:name w:val="HTML Markup"/>
    <w:qFormat/>
    <w:rPr>
      <w:vanish/>
      <w:color w:val="FF0000"/>
    </w:rPr>
  </w:style>
  <w:style w:type="character" w:styleId="Comment">
    <w:name w:val="Comment"/>
    <w:qFormat/>
    <w:rPr>
      <w:vanish/>
    </w:rPr>
  </w:style>
  <w:style w:type="character" w:styleId="DefaultParagraphFont">
    <w:name w:val="Default Paragraph Font"/>
    <w:qFormat/>
    <w:rPr/>
  </w:style>
  <w:style w:type="character" w:styleId="ListLabel1">
    <w:name w:val="ListLabel 1"/>
    <w:qFormat/>
    <w:rPr>
      <w:rFonts w:ascii="Times New Roman" w:hAnsi="Times New Roman" w:cs="Times New Roman"/>
      <w:b/>
      <w:sz w:val="28"/>
    </w:rPr>
  </w:style>
  <w:style w:type="character" w:styleId="ListLabel2">
    <w:name w:val="ListLabel 2"/>
    <w:qFormat/>
    <w:rPr>
      <w:rFonts w:ascii="Times New Roman" w:hAnsi="Times New Roman" w:cs="Times New Roman"/>
      <w:b/>
      <w:sz w:val="28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paragraph" w:styleId="Style21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2">
    <w:name w:val="Обычный"/>
    <w:qFormat/>
    <w:pPr>
      <w:widowControl/>
      <w:kinsoku w:val="true"/>
      <w:overflowPunct w:val="true"/>
      <w:autoSpaceDE w:val="true"/>
      <w:bidi w:val="0"/>
      <w:spacing w:before="100" w:after="100"/>
      <w:jc w:val="left"/>
    </w:pPr>
    <w:rPr>
      <w:rFonts w:ascii="Times New Roman" w:hAnsi="Times New Roman" w:eastAsia="Arial" w:cs="Courier New"/>
      <w:color w:val="auto"/>
      <w:kern w:val="2"/>
      <w:sz w:val="24"/>
      <w:szCs w:val="24"/>
      <w:lang w:val="ru-RU" w:eastAsia="zh-CN" w:bidi="hi-IN"/>
    </w:rPr>
  </w:style>
  <w:style w:type="paragraph" w:styleId="DefinitionTerm">
    <w:name w:val="Definition Term"/>
    <w:basedOn w:val="Style22"/>
    <w:qFormat/>
    <w:pPr/>
    <w:rPr/>
  </w:style>
  <w:style w:type="paragraph" w:styleId="DefinitionList">
    <w:name w:val="Definition List"/>
    <w:basedOn w:val="Style22"/>
    <w:qFormat/>
    <w:pPr>
      <w:ind w:left="360" w:right="0" w:hanging="0"/>
    </w:pPr>
    <w:rPr/>
  </w:style>
  <w:style w:type="paragraph" w:styleId="H1">
    <w:name w:val="H1"/>
    <w:basedOn w:val="Style22"/>
    <w:qFormat/>
    <w:pPr>
      <w:keepNext w:val="true"/>
      <w:numPr>
        <w:ilvl w:val="0"/>
        <w:numId w:val="0"/>
      </w:numPr>
      <w:spacing w:before="100" w:after="100"/>
      <w:outlineLvl w:val="1"/>
    </w:pPr>
    <w:rPr>
      <w:b/>
      <w:kern w:val="2"/>
      <w:sz w:val="48"/>
    </w:rPr>
  </w:style>
  <w:style w:type="paragraph" w:styleId="H2">
    <w:name w:val="H2"/>
    <w:basedOn w:val="Style22"/>
    <w:qFormat/>
    <w:pPr>
      <w:keepNext w:val="true"/>
      <w:numPr>
        <w:ilvl w:val="0"/>
        <w:numId w:val="0"/>
      </w:numPr>
      <w:spacing w:before="100" w:after="100"/>
      <w:outlineLvl w:val="2"/>
    </w:pPr>
    <w:rPr>
      <w:b/>
      <w:sz w:val="36"/>
    </w:rPr>
  </w:style>
  <w:style w:type="paragraph" w:styleId="H3">
    <w:name w:val="H3"/>
    <w:basedOn w:val="Style22"/>
    <w:qFormat/>
    <w:pPr>
      <w:keepNext w:val="true"/>
      <w:numPr>
        <w:ilvl w:val="0"/>
        <w:numId w:val="0"/>
      </w:numPr>
      <w:spacing w:before="100" w:after="100"/>
      <w:outlineLvl w:val="3"/>
    </w:pPr>
    <w:rPr>
      <w:b/>
      <w:sz w:val="28"/>
    </w:rPr>
  </w:style>
  <w:style w:type="paragraph" w:styleId="H4">
    <w:name w:val="H4"/>
    <w:basedOn w:val="Style22"/>
    <w:qFormat/>
    <w:pPr>
      <w:keepNext w:val="true"/>
      <w:numPr>
        <w:ilvl w:val="0"/>
        <w:numId w:val="0"/>
      </w:numPr>
      <w:spacing w:before="100" w:after="100"/>
      <w:outlineLvl w:val="4"/>
    </w:pPr>
    <w:rPr>
      <w:b/>
      <w:sz w:val="24"/>
    </w:rPr>
  </w:style>
  <w:style w:type="paragraph" w:styleId="H5">
    <w:name w:val="H5"/>
    <w:basedOn w:val="Style22"/>
    <w:qFormat/>
    <w:pPr>
      <w:keepNext w:val="true"/>
      <w:numPr>
        <w:ilvl w:val="0"/>
        <w:numId w:val="0"/>
      </w:numPr>
      <w:spacing w:before="100" w:after="100"/>
      <w:outlineLvl w:val="5"/>
    </w:pPr>
    <w:rPr>
      <w:b/>
      <w:sz w:val="20"/>
    </w:rPr>
  </w:style>
  <w:style w:type="paragraph" w:styleId="H6">
    <w:name w:val="H6"/>
    <w:basedOn w:val="Style22"/>
    <w:qFormat/>
    <w:pPr>
      <w:keepNext w:val="true"/>
      <w:numPr>
        <w:ilvl w:val="0"/>
        <w:numId w:val="0"/>
      </w:numPr>
      <w:spacing w:before="100" w:after="100"/>
      <w:outlineLvl w:val="6"/>
    </w:pPr>
    <w:rPr>
      <w:b/>
      <w:sz w:val="16"/>
    </w:rPr>
  </w:style>
  <w:style w:type="paragraph" w:styleId="Address">
    <w:name w:val="Address"/>
    <w:basedOn w:val="Style22"/>
    <w:qFormat/>
    <w:pPr/>
    <w:rPr>
      <w:i/>
    </w:rPr>
  </w:style>
  <w:style w:type="paragraph" w:styleId="Blockquote">
    <w:name w:val="Blockquote"/>
    <w:basedOn w:val="Style22"/>
    <w:qFormat/>
    <w:pPr>
      <w:spacing w:before="100" w:after="100"/>
      <w:ind w:left="360" w:right="360" w:hanging="0"/>
    </w:pPr>
    <w:rPr/>
  </w:style>
  <w:style w:type="paragraph" w:styleId="Preformatted">
    <w:name w:val="Preformatted"/>
    <w:basedOn w:val="Style22"/>
    <w:qFormat/>
    <w:pPr>
      <w:tabs>
        <w:tab w:val="clear" w:pos="708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  <w:spacing w:before="0" w:after="0"/>
    </w:pPr>
    <w:rPr>
      <w:rFonts w:ascii="Courier New" w:hAnsi="Courier New"/>
      <w:sz w:val="20"/>
    </w:rPr>
  </w:style>
  <w:style w:type="paragraph" w:styleId="ZBottomofForm">
    <w:name w:val="z-Bottom of Form"/>
    <w:qFormat/>
    <w:pPr>
      <w:widowControl/>
      <w:pBdr>
        <w:top w:val="double" w:sz="2" w:space="0" w:color="000001"/>
      </w:pBdr>
      <w:kinsoku w:val="true"/>
      <w:overflowPunct w:val="true"/>
      <w:autoSpaceDE w:val="true"/>
      <w:bidi w:val="0"/>
      <w:jc w:val="center"/>
    </w:pPr>
    <w:rPr>
      <w:rFonts w:ascii="Arial" w:hAnsi="Arial" w:eastAsia="Arial" w:cs="Courier New"/>
      <w:vanish/>
      <w:color w:val="auto"/>
      <w:kern w:val="2"/>
      <w:sz w:val="16"/>
      <w:szCs w:val="24"/>
      <w:lang w:val="ru-RU" w:eastAsia="zh-CN" w:bidi="hi-IN"/>
    </w:rPr>
  </w:style>
  <w:style w:type="paragraph" w:styleId="ZTopofForm">
    <w:name w:val="z-Top of Form"/>
    <w:qFormat/>
    <w:pPr>
      <w:widowControl/>
      <w:pBdr>
        <w:bottom w:val="double" w:sz="2" w:space="0" w:color="000001"/>
      </w:pBdr>
      <w:kinsoku w:val="true"/>
      <w:overflowPunct w:val="true"/>
      <w:autoSpaceDE w:val="true"/>
      <w:bidi w:val="0"/>
      <w:jc w:val="center"/>
    </w:pPr>
    <w:rPr>
      <w:rFonts w:ascii="Arial" w:hAnsi="Arial" w:eastAsia="Arial" w:cs="Courier New"/>
      <w:vanish/>
      <w:color w:val="auto"/>
      <w:kern w:val="2"/>
      <w:sz w:val="16"/>
      <w:szCs w:val="24"/>
      <w:lang w:val="ru-RU" w:eastAsia="zh-CN" w:bidi="hi-IN"/>
    </w:rPr>
  </w:style>
  <w:style w:type="paragraph" w:styleId="DocumentMap">
    <w:name w:val="DocumentMap"/>
    <w:qFormat/>
    <w:pPr>
      <w:widowControl/>
      <w:kinsoku w:val="true"/>
      <w:overflowPunct w:val="true"/>
      <w:autoSpaceDE w:val="true"/>
      <w:bidi w:val="0"/>
      <w:jc w:val="left"/>
      <w:textAlignment w:val="auto"/>
    </w:pPr>
    <w:rPr>
      <w:rFonts w:ascii="Times New Roman" w:hAnsi="Times New Roman" w:eastAsia="SimSun" w:cs="Times New Roman"/>
      <w:color w:val="auto"/>
      <w:kern w:val="2"/>
      <w:sz w:val="20"/>
      <w:szCs w:val="20"/>
      <w:lang w:val="ru-RU" w:eastAsia="ru-RU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404</TotalTime>
  <Application>LibreOffice/6.2.5.2$Windows_X86_64 LibreOffice_project/1ec314fa52f458adc18c4f025c545a4e8b22c159</Application>
  <Pages>2</Pages>
  <Words>331</Words>
  <CharactersWithSpaces>3061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2016-05-24T09:34:28Z</dcterms:created>
  <dc:creator/>
  <dc:description/>
  <dc:language>ru-RU</dc:language>
  <cp:lastModifiedBy/>
  <cp:lastPrinted>2019-03-12T14:56:35Z</cp:lastPrinted>
  <dcterms:modified xsi:type="dcterms:W3CDTF">2020-06-04T12:00:22Z</dcterms:modified>
  <cp:revision>80</cp:revision>
  <dc:subject/>
  <dc:title/>
</cp:coreProperties>
</file>