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821" w:rsidRPr="005C3821" w:rsidRDefault="005C3821" w:rsidP="005C3821">
      <w:pPr>
        <w:jc w:val="center"/>
        <w:rPr>
          <w:rFonts w:ascii="Arial" w:hAnsi="Arial" w:cs="Arial"/>
          <w:i/>
          <w:sz w:val="26"/>
          <w:szCs w:val="26"/>
        </w:rPr>
      </w:pPr>
      <w:r w:rsidRPr="005C3821">
        <w:rPr>
          <w:rFonts w:ascii="Arial" w:hAnsi="Arial" w:cs="Arial"/>
          <w:sz w:val="26"/>
          <w:szCs w:val="26"/>
        </w:rPr>
        <w:t xml:space="preserve">Календарь мероприятий в рамках Года сельского предпринимательства </w:t>
      </w:r>
      <w:r w:rsidR="0087189A">
        <w:rPr>
          <w:rFonts w:ascii="Arial" w:hAnsi="Arial" w:cs="Arial"/>
          <w:sz w:val="26"/>
          <w:szCs w:val="26"/>
        </w:rPr>
        <w:t xml:space="preserve">– 2020 </w:t>
      </w:r>
      <w:bookmarkStart w:id="0" w:name="_GoBack"/>
      <w:bookmarkEnd w:id="0"/>
      <w:r w:rsidRPr="005C3821">
        <w:rPr>
          <w:rFonts w:ascii="Arial" w:hAnsi="Arial" w:cs="Arial"/>
          <w:sz w:val="26"/>
          <w:szCs w:val="26"/>
        </w:rPr>
        <w:t>(</w:t>
      </w:r>
      <w:r w:rsidRPr="005C3821">
        <w:rPr>
          <w:rFonts w:ascii="Arial" w:hAnsi="Arial" w:cs="Arial"/>
          <w:i/>
          <w:sz w:val="26"/>
          <w:szCs w:val="26"/>
        </w:rPr>
        <w:t>проект)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34"/>
        <w:gridCol w:w="959"/>
        <w:gridCol w:w="1731"/>
        <w:gridCol w:w="813"/>
        <w:gridCol w:w="1428"/>
        <w:gridCol w:w="1320"/>
        <w:gridCol w:w="651"/>
        <w:gridCol w:w="1334"/>
        <w:gridCol w:w="1082"/>
        <w:gridCol w:w="1401"/>
        <w:gridCol w:w="810"/>
        <w:gridCol w:w="897"/>
      </w:tblGrid>
      <w:tr w:rsidR="005C3821" w:rsidTr="005C3821">
        <w:tc>
          <w:tcPr>
            <w:tcW w:w="1167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3821" w:rsidRDefault="005C3821"/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3821" w:rsidRDefault="005C3821"/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3821" w:rsidRDefault="005C3821"/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3821" w:rsidRDefault="005C3821"/>
        </w:tc>
      </w:tr>
      <w:tr w:rsidR="005C3821" w:rsidTr="005C3821">
        <w:tc>
          <w:tcPr>
            <w:tcW w:w="1526" w:type="dxa"/>
            <w:vMerge w:val="restart"/>
            <w:tcBorders>
              <w:top w:val="single" w:sz="4" w:space="0" w:color="auto"/>
            </w:tcBorders>
          </w:tcPr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  <w:r w:rsidRPr="005C3821">
              <w:rPr>
                <w:rFonts w:ascii="Arial" w:hAnsi="Arial" w:cs="Arial"/>
                <w:sz w:val="18"/>
                <w:szCs w:val="18"/>
              </w:rPr>
              <w:t>Сладковский муниципальный район</w:t>
            </w:r>
          </w:p>
        </w:tc>
        <w:tc>
          <w:tcPr>
            <w:tcW w:w="834" w:type="dxa"/>
            <w:tcBorders>
              <w:top w:val="single" w:sz="4" w:space="0" w:color="auto"/>
            </w:tcBorders>
          </w:tcPr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  <w:r w:rsidRPr="005C3821">
              <w:rPr>
                <w:rFonts w:ascii="Arial" w:hAnsi="Arial" w:cs="Arial"/>
                <w:sz w:val="18"/>
                <w:szCs w:val="18"/>
              </w:rPr>
              <w:t>январь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  <w:r w:rsidRPr="005C3821">
              <w:rPr>
                <w:rFonts w:ascii="Arial" w:hAnsi="Arial" w:cs="Arial"/>
                <w:sz w:val="18"/>
                <w:szCs w:val="18"/>
              </w:rPr>
              <w:t>февраль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  <w:r w:rsidRPr="005C3821">
              <w:rPr>
                <w:rFonts w:ascii="Arial" w:hAnsi="Arial" w:cs="Arial"/>
                <w:sz w:val="18"/>
                <w:szCs w:val="18"/>
              </w:rPr>
              <w:t>март</w:t>
            </w:r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  <w:r w:rsidRPr="005C3821">
              <w:rPr>
                <w:rFonts w:ascii="Arial" w:hAnsi="Arial" w:cs="Arial"/>
                <w:sz w:val="18"/>
                <w:szCs w:val="18"/>
              </w:rPr>
              <w:t>апрель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  <w:r w:rsidRPr="005C3821">
              <w:rPr>
                <w:rFonts w:ascii="Arial" w:hAnsi="Arial" w:cs="Arial"/>
                <w:sz w:val="18"/>
                <w:szCs w:val="18"/>
              </w:rPr>
              <w:t>май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  <w:r w:rsidRPr="005C3821">
              <w:rPr>
                <w:rFonts w:ascii="Arial" w:hAnsi="Arial" w:cs="Arial"/>
                <w:sz w:val="18"/>
                <w:szCs w:val="18"/>
              </w:rPr>
              <w:t>июнь</w:t>
            </w:r>
          </w:p>
        </w:tc>
        <w:tc>
          <w:tcPr>
            <w:tcW w:w="651" w:type="dxa"/>
            <w:tcBorders>
              <w:top w:val="single" w:sz="4" w:space="0" w:color="auto"/>
            </w:tcBorders>
          </w:tcPr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  <w:r w:rsidRPr="005C3821">
              <w:rPr>
                <w:rFonts w:ascii="Arial" w:hAnsi="Arial" w:cs="Arial"/>
                <w:sz w:val="18"/>
                <w:szCs w:val="18"/>
              </w:rPr>
              <w:t>июль</w:t>
            </w:r>
          </w:p>
        </w:tc>
        <w:tc>
          <w:tcPr>
            <w:tcW w:w="1334" w:type="dxa"/>
            <w:tcBorders>
              <w:top w:val="single" w:sz="4" w:space="0" w:color="auto"/>
            </w:tcBorders>
          </w:tcPr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  <w:r w:rsidRPr="005C3821">
              <w:rPr>
                <w:rFonts w:ascii="Arial" w:hAnsi="Arial" w:cs="Arial"/>
                <w:sz w:val="18"/>
                <w:szCs w:val="18"/>
              </w:rPr>
              <w:t>август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  <w:r w:rsidRPr="005C3821">
              <w:rPr>
                <w:rFonts w:ascii="Arial" w:hAnsi="Arial" w:cs="Arial"/>
                <w:sz w:val="18"/>
                <w:szCs w:val="18"/>
              </w:rPr>
              <w:t>сентябрь</w:t>
            </w:r>
          </w:p>
        </w:tc>
        <w:tc>
          <w:tcPr>
            <w:tcW w:w="1401" w:type="dxa"/>
            <w:tcBorders>
              <w:top w:val="single" w:sz="4" w:space="0" w:color="auto"/>
            </w:tcBorders>
          </w:tcPr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  <w:r w:rsidRPr="005C3821">
              <w:rPr>
                <w:rFonts w:ascii="Arial" w:hAnsi="Arial" w:cs="Arial"/>
                <w:sz w:val="18"/>
                <w:szCs w:val="18"/>
              </w:rPr>
              <w:t>октябрь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  <w:r w:rsidRPr="005C3821">
              <w:rPr>
                <w:rFonts w:ascii="Arial" w:hAnsi="Arial" w:cs="Arial"/>
                <w:sz w:val="18"/>
                <w:szCs w:val="18"/>
              </w:rPr>
              <w:t>ноябрь</w:t>
            </w: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  <w:r w:rsidRPr="005C3821">
              <w:rPr>
                <w:rFonts w:ascii="Arial" w:hAnsi="Arial" w:cs="Arial"/>
                <w:sz w:val="18"/>
                <w:szCs w:val="18"/>
              </w:rPr>
              <w:t>декабрь</w:t>
            </w:r>
          </w:p>
        </w:tc>
      </w:tr>
      <w:tr w:rsidR="005C3821" w:rsidTr="005C3821">
        <w:tc>
          <w:tcPr>
            <w:tcW w:w="1526" w:type="dxa"/>
            <w:vMerge/>
          </w:tcPr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4" w:type="dxa"/>
          </w:tcPr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9" w:type="dxa"/>
          </w:tcPr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1" w:type="dxa"/>
          </w:tcPr>
          <w:p w:rsidR="005C3821" w:rsidRPr="005C3821" w:rsidRDefault="005C3821" w:rsidP="005C3821">
            <w:pPr>
              <w:pStyle w:val="Default"/>
              <w:rPr>
                <w:sz w:val="18"/>
                <w:szCs w:val="18"/>
              </w:rPr>
            </w:pPr>
            <w:r w:rsidRPr="005C3821">
              <w:rPr>
                <w:sz w:val="18"/>
                <w:szCs w:val="18"/>
              </w:rPr>
              <w:t xml:space="preserve">18.03. Совет МО по разъяснению действующего законодательства (ФИАТО) Действующие предприниматели 30.03 Круглый стол "История предпринима-тельства </w:t>
            </w:r>
            <w:r w:rsidRPr="005C3821">
              <w:rPr>
                <w:b/>
                <w:bCs/>
                <w:sz w:val="18"/>
                <w:szCs w:val="18"/>
              </w:rPr>
              <w:t xml:space="preserve">школь-ники. </w:t>
            </w:r>
          </w:p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</w:tcPr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8" w:type="dxa"/>
          </w:tcPr>
          <w:p w:rsidR="005C3821" w:rsidRPr="005C3821" w:rsidRDefault="005C3821" w:rsidP="005C3821">
            <w:pPr>
              <w:pStyle w:val="Default"/>
              <w:rPr>
                <w:sz w:val="18"/>
                <w:szCs w:val="18"/>
              </w:rPr>
            </w:pPr>
            <w:r w:rsidRPr="005C3821">
              <w:rPr>
                <w:sz w:val="18"/>
                <w:szCs w:val="18"/>
              </w:rPr>
              <w:t xml:space="preserve">Семинар по разъяснению действующего законодатель-ства </w:t>
            </w:r>
            <w:r w:rsidRPr="005C3821">
              <w:rPr>
                <w:b/>
                <w:bCs/>
                <w:sz w:val="18"/>
                <w:szCs w:val="18"/>
              </w:rPr>
              <w:t xml:space="preserve">(ФИАТО) Действую-щие и начи-нающие предприни-матели </w:t>
            </w:r>
          </w:p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0" w:type="dxa"/>
          </w:tcPr>
          <w:p w:rsidR="005C3821" w:rsidRPr="005C3821" w:rsidRDefault="005C3821" w:rsidP="005C3821">
            <w:pPr>
              <w:pStyle w:val="Default"/>
              <w:rPr>
                <w:sz w:val="18"/>
                <w:szCs w:val="18"/>
              </w:rPr>
            </w:pPr>
            <w:r w:rsidRPr="005C3821">
              <w:rPr>
                <w:sz w:val="18"/>
                <w:szCs w:val="18"/>
              </w:rPr>
              <w:t xml:space="preserve">"Открой свое дело" Сель-ский пред-приниматель (ОПОРА РОССИИ, ФИАТО) </w:t>
            </w:r>
            <w:r w:rsidRPr="005C3821">
              <w:rPr>
                <w:b/>
                <w:bCs/>
                <w:sz w:val="18"/>
                <w:szCs w:val="18"/>
              </w:rPr>
              <w:t xml:space="preserve">По-тенциаль-ные пред-принимате-ли Чемпионат по настоль-ной игре "Ты - пред-принима-тель" (ОПОРА РОССИИ, ФИАТО) </w:t>
            </w:r>
          </w:p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1" w:type="dxa"/>
          </w:tcPr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4" w:type="dxa"/>
          </w:tcPr>
          <w:p w:rsidR="005C3821" w:rsidRPr="005C3821" w:rsidRDefault="005C3821" w:rsidP="005C3821">
            <w:pPr>
              <w:pStyle w:val="Default"/>
              <w:rPr>
                <w:sz w:val="18"/>
                <w:szCs w:val="18"/>
              </w:rPr>
            </w:pPr>
            <w:r w:rsidRPr="005C3821">
              <w:rPr>
                <w:sz w:val="18"/>
                <w:szCs w:val="18"/>
              </w:rPr>
              <w:t xml:space="preserve">Семинар по разъяснению действующе-го законода-тельства </w:t>
            </w:r>
            <w:r w:rsidRPr="005C3821">
              <w:rPr>
                <w:b/>
                <w:bCs/>
                <w:sz w:val="18"/>
                <w:szCs w:val="18"/>
              </w:rPr>
              <w:t xml:space="preserve">(ФИАТО) Действую-щие пред-принимате-ли (СОВЕТ МО) </w:t>
            </w:r>
          </w:p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2" w:type="dxa"/>
          </w:tcPr>
          <w:p w:rsidR="005C3821" w:rsidRPr="005C3821" w:rsidRDefault="005C3821" w:rsidP="005C3821">
            <w:pPr>
              <w:pStyle w:val="Default"/>
              <w:rPr>
                <w:sz w:val="18"/>
                <w:szCs w:val="18"/>
              </w:rPr>
            </w:pPr>
            <w:r w:rsidRPr="005C3821">
              <w:rPr>
                <w:sz w:val="18"/>
                <w:szCs w:val="18"/>
              </w:rPr>
              <w:t xml:space="preserve">Семинар по разъяс-нению действую-щего зако-нодатель-ства </w:t>
            </w:r>
            <w:r w:rsidRPr="005C3821">
              <w:rPr>
                <w:b/>
                <w:bCs/>
                <w:sz w:val="18"/>
                <w:szCs w:val="18"/>
              </w:rPr>
              <w:t xml:space="preserve">Дейст-вующие и потенци-альные предпри-ниматели </w:t>
            </w:r>
          </w:p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1" w:type="dxa"/>
          </w:tcPr>
          <w:p w:rsidR="005C3821" w:rsidRPr="005C3821" w:rsidRDefault="005C3821" w:rsidP="005C3821">
            <w:pPr>
              <w:pStyle w:val="Default"/>
              <w:rPr>
                <w:sz w:val="18"/>
                <w:szCs w:val="18"/>
              </w:rPr>
            </w:pPr>
            <w:r w:rsidRPr="005C3821">
              <w:rPr>
                <w:sz w:val="18"/>
                <w:szCs w:val="18"/>
              </w:rPr>
              <w:t>20 октября 2020 Тренинг ко</w:t>
            </w:r>
            <w:r>
              <w:rPr>
                <w:sz w:val="18"/>
                <w:szCs w:val="18"/>
              </w:rPr>
              <w:t>р</w:t>
            </w:r>
            <w:r w:rsidRPr="005C3821">
              <w:rPr>
                <w:sz w:val="18"/>
                <w:szCs w:val="18"/>
              </w:rPr>
              <w:t xml:space="preserve">порации МСП (Азбука предпринима-теля, Генера-ция бизнес идей) (ФИА-ТО) </w:t>
            </w:r>
            <w:r w:rsidRPr="005C3821">
              <w:rPr>
                <w:b/>
                <w:bCs/>
                <w:sz w:val="18"/>
                <w:szCs w:val="18"/>
              </w:rPr>
              <w:t xml:space="preserve">Потенциаль-ные и начи-нающие предприни-матели </w:t>
            </w:r>
          </w:p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</w:tcPr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</w:tcPr>
          <w:p w:rsidR="005C3821" w:rsidRPr="005C3821" w:rsidRDefault="005C382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36583" w:rsidRDefault="00D36583" w:rsidP="005C3821"/>
    <w:sectPr w:rsidR="00D36583" w:rsidSect="005C382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3D8"/>
    <w:rsid w:val="005C3821"/>
    <w:rsid w:val="0087189A"/>
    <w:rsid w:val="00D36583"/>
    <w:rsid w:val="00D9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3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38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3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38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</dc:creator>
  <cp:keywords/>
  <dc:description/>
  <cp:lastModifiedBy>Econom</cp:lastModifiedBy>
  <cp:revision>3</cp:revision>
  <dcterms:created xsi:type="dcterms:W3CDTF">2020-03-10T10:14:00Z</dcterms:created>
  <dcterms:modified xsi:type="dcterms:W3CDTF">2020-03-11T10:40:00Z</dcterms:modified>
</cp:coreProperties>
</file>